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E912" w14:textId="7CB7EF5C" w:rsidR="003A2AF4" w:rsidRDefault="00E311AF" w:rsidP="003E69F2">
      <w:pPr>
        <w:rPr>
          <w:bCs/>
        </w:rPr>
      </w:pPr>
      <w:r w:rsidRPr="005A6D3B">
        <w:rPr>
          <w:bCs/>
        </w:rPr>
        <w:t xml:space="preserve">If you are creating </w:t>
      </w:r>
      <w:r w:rsidR="005A6D3B" w:rsidRPr="005A6D3B">
        <w:rPr>
          <w:bCs/>
        </w:rPr>
        <w:t xml:space="preserve">a new direction to </w:t>
      </w:r>
      <w:r w:rsidR="003A2AF4" w:rsidRPr="005A6D3B">
        <w:rPr>
          <w:bCs/>
        </w:rPr>
        <w:t>administer,</w:t>
      </w:r>
      <w:r w:rsidR="005A6D3B" w:rsidRPr="005A6D3B">
        <w:rPr>
          <w:bCs/>
        </w:rPr>
        <w:t xml:space="preserve"> please refer to the setup guidance</w:t>
      </w:r>
      <w:r w:rsidR="009317D6">
        <w:rPr>
          <w:bCs/>
        </w:rPr>
        <w:t xml:space="preserve">: </w:t>
      </w:r>
    </w:p>
    <w:p w14:paraId="3DB1DBE8" w14:textId="0953197F" w:rsidR="003E69F2" w:rsidRPr="003A2AF4" w:rsidRDefault="003E69F2" w:rsidP="003E69F2">
      <w:pPr>
        <w:rPr>
          <w:rFonts w:eastAsia="Times New Roman" w:cstheme="minorHAnsi"/>
          <w:lang w:eastAsia="en-GB"/>
        </w:rPr>
      </w:pPr>
      <w:hyperlink r:id="rId11" w:history="1">
        <w:r w:rsidRPr="003A2AF4">
          <w:rPr>
            <w:rFonts w:eastAsia="Times New Roman" w:cstheme="minorHAnsi"/>
            <w:color w:val="0000FF"/>
            <w:u w:val="single"/>
            <w:lang w:eastAsia="en-GB"/>
          </w:rPr>
          <w:t>New-Patient_GP-Direction-to-Administer-Medication-guide-V1.1-1.docx</w:t>
        </w:r>
      </w:hyperlink>
    </w:p>
    <w:p w14:paraId="33B10704" w14:textId="6B4E191D" w:rsidR="00E311AF" w:rsidRPr="005A6D3B" w:rsidRDefault="00E311AF" w:rsidP="00340301">
      <w:pPr>
        <w:rPr>
          <w:bCs/>
        </w:rPr>
      </w:pPr>
    </w:p>
    <w:p w14:paraId="6B92FED1" w14:textId="77777777" w:rsidR="00E311AF" w:rsidRDefault="00E311AF" w:rsidP="00340301">
      <w:pPr>
        <w:rPr>
          <w:b/>
          <w:u w:val="single"/>
        </w:rPr>
      </w:pPr>
    </w:p>
    <w:p w14:paraId="7ABB4FF4" w14:textId="2966E604" w:rsidR="00510D6E" w:rsidRPr="002B7AA3" w:rsidRDefault="002B7AA3" w:rsidP="00340301">
      <w:pPr>
        <w:rPr>
          <w:b/>
          <w:u w:val="single"/>
        </w:rPr>
      </w:pPr>
      <w:r w:rsidRPr="002B7AA3">
        <w:rPr>
          <w:b/>
          <w:u w:val="single"/>
        </w:rPr>
        <w:t>Amending Medication</w:t>
      </w:r>
    </w:p>
    <w:p w14:paraId="34C09873" w14:textId="77777777" w:rsidR="002B7AA3" w:rsidRDefault="002B7AA3" w:rsidP="00340301">
      <w:pPr>
        <w:rPr>
          <w:bCs/>
        </w:rPr>
      </w:pPr>
    </w:p>
    <w:p w14:paraId="779C3DE5" w14:textId="74C6691C" w:rsidR="00B72156" w:rsidRDefault="00B72156" w:rsidP="00340301">
      <w:pPr>
        <w:rPr>
          <w:bCs/>
        </w:rPr>
      </w:pPr>
      <w:r>
        <w:rPr>
          <w:bCs/>
        </w:rPr>
        <w:t xml:space="preserve">To make amendments to an existing </w:t>
      </w:r>
      <w:r w:rsidR="00C303EF">
        <w:rPr>
          <w:bCs/>
        </w:rPr>
        <w:t>DTAM</w:t>
      </w:r>
      <w:r w:rsidR="009340F3">
        <w:rPr>
          <w:bCs/>
        </w:rPr>
        <w:t xml:space="preserve"> the </w:t>
      </w:r>
      <w:r w:rsidR="00F94783">
        <w:rPr>
          <w:b/>
        </w:rPr>
        <w:t xml:space="preserve">GP Direction to Administer Medication EOL Wak V2 </w:t>
      </w:r>
      <w:r w:rsidR="00F94783" w:rsidRPr="00F94783">
        <w:rPr>
          <w:bCs/>
        </w:rPr>
        <w:t>template should be completed in SystmOne.</w:t>
      </w:r>
    </w:p>
    <w:p w14:paraId="05F64033" w14:textId="77777777" w:rsidR="00954710" w:rsidRDefault="00954710" w:rsidP="00340301">
      <w:pPr>
        <w:rPr>
          <w:bCs/>
        </w:rPr>
      </w:pPr>
    </w:p>
    <w:p w14:paraId="70629C05" w14:textId="77777777" w:rsidR="00660478" w:rsidRPr="00A3419F" w:rsidRDefault="00954710" w:rsidP="00340301">
      <w:pPr>
        <w:rPr>
          <w:b/>
        </w:rPr>
      </w:pPr>
      <w:r w:rsidRPr="00A3419F">
        <w:rPr>
          <w:b/>
        </w:rPr>
        <w:t xml:space="preserve">If </w:t>
      </w:r>
      <w:r w:rsidR="00D9096A" w:rsidRPr="00A3419F">
        <w:rPr>
          <w:b/>
        </w:rPr>
        <w:t>the</w:t>
      </w:r>
      <w:r w:rsidR="00867110" w:rsidRPr="00A3419F">
        <w:rPr>
          <w:b/>
        </w:rPr>
        <w:t xml:space="preserve"> </w:t>
      </w:r>
      <w:r w:rsidRPr="00A3419F">
        <w:rPr>
          <w:b/>
        </w:rPr>
        <w:t>amendmen</w:t>
      </w:r>
      <w:r w:rsidR="00867110" w:rsidRPr="00A3419F">
        <w:rPr>
          <w:b/>
        </w:rPr>
        <w:t xml:space="preserve">t is </w:t>
      </w:r>
      <w:r w:rsidR="00D9096A" w:rsidRPr="00A3419F">
        <w:rPr>
          <w:b/>
        </w:rPr>
        <w:t xml:space="preserve">for a PRN medication and multiple PRN medications exist, every PRN </w:t>
      </w:r>
      <w:r w:rsidR="00494F0E" w:rsidRPr="00A3419F">
        <w:rPr>
          <w:b/>
        </w:rPr>
        <w:t>medication must be re</w:t>
      </w:r>
      <w:r w:rsidR="00FC3197" w:rsidRPr="00A3419F">
        <w:rPr>
          <w:b/>
        </w:rPr>
        <w:t>-transcribed</w:t>
      </w:r>
      <w:r w:rsidR="00494F0E" w:rsidRPr="00A3419F">
        <w:rPr>
          <w:b/>
        </w:rPr>
        <w:t xml:space="preserve"> into the template.  </w:t>
      </w:r>
      <w:r w:rsidR="0083011F" w:rsidRPr="00A3419F">
        <w:rPr>
          <w:b/>
        </w:rPr>
        <w:t>Likewise,</w:t>
      </w:r>
      <w:r w:rsidR="00494F0E" w:rsidRPr="00A3419F">
        <w:rPr>
          <w:b/>
        </w:rPr>
        <w:t xml:space="preserve"> if the amendment is for a syringe driver medication </w:t>
      </w:r>
      <w:r w:rsidR="00103570" w:rsidRPr="00A3419F">
        <w:rPr>
          <w:b/>
        </w:rPr>
        <w:t xml:space="preserve">and multiple syringe driver medications exist, all </w:t>
      </w:r>
      <w:r w:rsidR="00FC3197" w:rsidRPr="00A3419F">
        <w:rPr>
          <w:b/>
        </w:rPr>
        <w:t>syringe</w:t>
      </w:r>
      <w:r w:rsidR="00103570" w:rsidRPr="00A3419F">
        <w:rPr>
          <w:b/>
        </w:rPr>
        <w:t xml:space="preserve"> driver medication must be re-</w:t>
      </w:r>
      <w:r w:rsidR="00FC3197" w:rsidRPr="00A3419F">
        <w:rPr>
          <w:b/>
        </w:rPr>
        <w:t>transcribed</w:t>
      </w:r>
      <w:r w:rsidR="00103570" w:rsidRPr="00A3419F">
        <w:rPr>
          <w:b/>
        </w:rPr>
        <w:t xml:space="preserve"> onto the template.  </w:t>
      </w:r>
    </w:p>
    <w:p w14:paraId="6619A519" w14:textId="77777777" w:rsidR="00660478" w:rsidRDefault="00660478" w:rsidP="00340301">
      <w:pPr>
        <w:rPr>
          <w:bCs/>
        </w:rPr>
      </w:pPr>
    </w:p>
    <w:p w14:paraId="327AEBA4" w14:textId="0FE1F595" w:rsidR="00954710" w:rsidRDefault="0049157C" w:rsidP="00340301">
      <w:pPr>
        <w:rPr>
          <w:bCs/>
        </w:rPr>
      </w:pPr>
      <w:r>
        <w:rPr>
          <w:bCs/>
        </w:rPr>
        <w:t>The reason</w:t>
      </w:r>
      <w:r w:rsidR="00AC3424">
        <w:rPr>
          <w:bCs/>
        </w:rPr>
        <w:t xml:space="preserve">ing behind this is that </w:t>
      </w:r>
      <w:r w:rsidR="003C17E1">
        <w:rPr>
          <w:bCs/>
        </w:rPr>
        <w:t xml:space="preserve">the </w:t>
      </w:r>
      <w:r w:rsidR="008478E2">
        <w:rPr>
          <w:bCs/>
        </w:rPr>
        <w:t xml:space="preserve">Adult Unscheduled Care Team </w:t>
      </w:r>
      <w:r>
        <w:rPr>
          <w:bCs/>
        </w:rPr>
        <w:t xml:space="preserve">use a separate SystmOne template </w:t>
      </w:r>
      <w:r w:rsidR="00EF5FE6" w:rsidRPr="00EF5FE6">
        <w:rPr>
          <w:bCs/>
        </w:rPr>
        <w:t>which pulls through what was last prescribed</w:t>
      </w:r>
      <w:r w:rsidR="00393F36">
        <w:rPr>
          <w:bCs/>
        </w:rPr>
        <w:t xml:space="preserve"> in </w:t>
      </w:r>
      <w:r w:rsidR="007F52E9">
        <w:rPr>
          <w:bCs/>
        </w:rPr>
        <w:t xml:space="preserve">the </w:t>
      </w:r>
      <w:r w:rsidR="007F52E9" w:rsidRPr="00660478">
        <w:rPr>
          <w:b/>
        </w:rPr>
        <w:t>GP Direction to Administer Medication</w:t>
      </w:r>
      <w:r w:rsidR="007F52E9">
        <w:rPr>
          <w:bCs/>
        </w:rPr>
        <w:t xml:space="preserve"> </w:t>
      </w:r>
      <w:r w:rsidR="00660478">
        <w:rPr>
          <w:bCs/>
        </w:rPr>
        <w:t>t</w:t>
      </w:r>
      <w:r w:rsidR="007F52E9">
        <w:rPr>
          <w:bCs/>
        </w:rPr>
        <w:t>emplate.  If existing drugs are not re-transcribed onto the template</w:t>
      </w:r>
      <w:r w:rsidR="008607F6">
        <w:rPr>
          <w:bCs/>
        </w:rPr>
        <w:t>,</w:t>
      </w:r>
      <w:r w:rsidR="007F52E9">
        <w:rPr>
          <w:bCs/>
        </w:rPr>
        <w:t xml:space="preserve"> the community nurses </w:t>
      </w:r>
      <w:r w:rsidR="005625F0">
        <w:rPr>
          <w:bCs/>
        </w:rPr>
        <w:t>will not be able to see these drugs and they will not be able to administer them to the patient.</w:t>
      </w:r>
    </w:p>
    <w:p w14:paraId="57730E47" w14:textId="77777777" w:rsidR="00803239" w:rsidRDefault="00803239" w:rsidP="00340301">
      <w:pPr>
        <w:rPr>
          <w:bCs/>
        </w:rPr>
      </w:pPr>
    </w:p>
    <w:p w14:paraId="7BD6404C" w14:textId="6045BC30" w:rsidR="00803239" w:rsidRPr="00F94783" w:rsidRDefault="00803239" w:rsidP="00340301">
      <w:pPr>
        <w:rPr>
          <w:bCs/>
        </w:rPr>
      </w:pPr>
      <w:r>
        <w:rPr>
          <w:bCs/>
        </w:rPr>
        <w:t xml:space="preserve">To save having to re-transcribe all the drugs </w:t>
      </w:r>
      <w:r w:rsidR="00492DBF">
        <w:rPr>
          <w:bCs/>
        </w:rPr>
        <w:t xml:space="preserve">manually </w:t>
      </w:r>
      <w:r>
        <w:rPr>
          <w:bCs/>
        </w:rPr>
        <w:t xml:space="preserve">it’s possible to copy the values from </w:t>
      </w:r>
      <w:r w:rsidR="00492DBF">
        <w:rPr>
          <w:bCs/>
        </w:rPr>
        <w:t xml:space="preserve">the previous </w:t>
      </w:r>
      <w:r w:rsidR="009115B0">
        <w:rPr>
          <w:bCs/>
        </w:rPr>
        <w:t xml:space="preserve">template: </w:t>
      </w:r>
      <w:hyperlink w:anchor="How_to_Copy_Previous_Values" w:history="1">
        <w:proofErr w:type="spellStart"/>
        <w:r w:rsidR="000072F8" w:rsidRPr="000072F8">
          <w:rPr>
            <w:rStyle w:val="Hyperlink"/>
            <w:bCs/>
          </w:rPr>
          <w:t>How_to_Copy_Previous_Values</w:t>
        </w:r>
        <w:proofErr w:type="spellEnd"/>
      </w:hyperlink>
    </w:p>
    <w:p w14:paraId="2F5C264F" w14:textId="77777777" w:rsidR="007532CA" w:rsidRDefault="007532CA" w:rsidP="00E003AB">
      <w:pPr>
        <w:rPr>
          <w:b/>
        </w:rPr>
      </w:pPr>
    </w:p>
    <w:p w14:paraId="259B4D6E" w14:textId="64F29227" w:rsidR="00375370" w:rsidRDefault="002F3E49">
      <w:pPr>
        <w:rPr>
          <w:bCs/>
        </w:rPr>
      </w:pPr>
      <w:r w:rsidRPr="00E31B29">
        <w:rPr>
          <w:bCs/>
        </w:rPr>
        <w:t>Alternatively,</w:t>
      </w:r>
      <w:r w:rsidR="00E31B29" w:rsidRPr="00E31B29">
        <w:rPr>
          <w:bCs/>
        </w:rPr>
        <w:t xml:space="preserve"> </w:t>
      </w:r>
      <w:r w:rsidR="00375370">
        <w:rPr>
          <w:bCs/>
        </w:rPr>
        <w:t>data can be re-entered manually:</w:t>
      </w:r>
      <w:r w:rsidR="00D130DA">
        <w:rPr>
          <w:bCs/>
        </w:rPr>
        <w:t xml:space="preserve"> </w:t>
      </w:r>
      <w:hyperlink w:anchor="How_to_Manually_Complete_the_Template" w:history="1">
        <w:proofErr w:type="spellStart"/>
        <w:r w:rsidR="000E6A16" w:rsidRPr="000E6A16">
          <w:rPr>
            <w:rStyle w:val="Hyperlink"/>
            <w:bCs/>
          </w:rPr>
          <w:t>How_to_Manually_Complete_the_Template</w:t>
        </w:r>
        <w:proofErr w:type="spellEnd"/>
      </w:hyperlink>
    </w:p>
    <w:p w14:paraId="2E5F28C8" w14:textId="50C54AC8" w:rsidR="007532CA" w:rsidRPr="00E31B29" w:rsidRDefault="007532CA">
      <w:pPr>
        <w:rPr>
          <w:bCs/>
        </w:rPr>
      </w:pPr>
    </w:p>
    <w:p w14:paraId="60653EBE" w14:textId="7D367CD0" w:rsidR="00E003AB" w:rsidRDefault="00E003AB" w:rsidP="00E003AB">
      <w:pPr>
        <w:rPr>
          <w:b/>
          <w:u w:val="single"/>
        </w:rPr>
      </w:pPr>
      <w:r w:rsidRPr="002B7AA3">
        <w:rPr>
          <w:b/>
          <w:u w:val="single"/>
        </w:rPr>
        <w:t xml:space="preserve">Administered Medication </w:t>
      </w:r>
    </w:p>
    <w:p w14:paraId="6BC8644C" w14:textId="77777777" w:rsidR="002B7AA3" w:rsidRPr="002B7AA3" w:rsidRDefault="002B7AA3" w:rsidP="00E003AB">
      <w:pPr>
        <w:rPr>
          <w:b/>
          <w:u w:val="single"/>
        </w:rPr>
      </w:pPr>
    </w:p>
    <w:p w14:paraId="2724DCFC" w14:textId="74F38D8F" w:rsidR="00E003AB" w:rsidRPr="00A36692" w:rsidRDefault="00E003AB" w:rsidP="00E003AB">
      <w:r>
        <w:t xml:space="preserve">If you want to view what has already been administered to the patient by the Adult Unscheduled Care Team, </w:t>
      </w:r>
      <w:r w:rsidR="001E794E">
        <w:t xml:space="preserve">look at the </w:t>
      </w:r>
      <w:r>
        <w:rPr>
          <w:b/>
        </w:rPr>
        <w:t xml:space="preserve">DN Administered Medication View </w:t>
      </w:r>
      <w:r w:rsidR="001E794E">
        <w:t xml:space="preserve">on the </w:t>
      </w:r>
      <w:r>
        <w:t>template.</w:t>
      </w:r>
    </w:p>
    <w:p w14:paraId="6B5CDEFC" w14:textId="77777777" w:rsidR="008B713B" w:rsidRDefault="008B713B" w:rsidP="006176FC"/>
    <w:p w14:paraId="0047A82C" w14:textId="19D7F780" w:rsidR="008F1517" w:rsidRDefault="004A49C1" w:rsidP="002B7AA3">
      <w:pPr>
        <w:tabs>
          <w:tab w:val="center" w:pos="4513"/>
        </w:tabs>
        <w:rPr>
          <w:b/>
          <w:bCs/>
          <w:u w:val="single"/>
        </w:rPr>
      </w:pPr>
      <w:r w:rsidRPr="002B7AA3">
        <w:rPr>
          <w:b/>
          <w:bCs/>
          <w:u w:val="single"/>
        </w:rPr>
        <w:t>Inform</w:t>
      </w:r>
      <w:r w:rsidR="008F1517" w:rsidRPr="002B7AA3">
        <w:rPr>
          <w:b/>
          <w:bCs/>
          <w:u w:val="single"/>
        </w:rPr>
        <w:t xml:space="preserve"> </w:t>
      </w:r>
      <w:r w:rsidRPr="002B7AA3">
        <w:rPr>
          <w:b/>
          <w:bCs/>
          <w:u w:val="single"/>
        </w:rPr>
        <w:t xml:space="preserve">Mid Yorks </w:t>
      </w:r>
      <w:r w:rsidR="00AB1B86" w:rsidRPr="002B7AA3">
        <w:rPr>
          <w:b/>
          <w:bCs/>
          <w:u w:val="single"/>
        </w:rPr>
        <w:t>A</w:t>
      </w:r>
      <w:r w:rsidRPr="002B7AA3">
        <w:rPr>
          <w:b/>
          <w:bCs/>
          <w:u w:val="single"/>
        </w:rPr>
        <w:t xml:space="preserve">bout the </w:t>
      </w:r>
      <w:r w:rsidR="00AB1B86" w:rsidRPr="002B7AA3">
        <w:rPr>
          <w:b/>
          <w:bCs/>
          <w:u w:val="single"/>
        </w:rPr>
        <w:t>C</w:t>
      </w:r>
      <w:r w:rsidRPr="002B7AA3">
        <w:rPr>
          <w:b/>
          <w:bCs/>
          <w:u w:val="single"/>
        </w:rPr>
        <w:t>hange</w:t>
      </w:r>
      <w:r w:rsidR="001F603B">
        <w:rPr>
          <w:b/>
          <w:bCs/>
          <w:u w:val="single"/>
        </w:rPr>
        <w:t>/s</w:t>
      </w:r>
    </w:p>
    <w:p w14:paraId="6C66665D" w14:textId="77777777" w:rsidR="002B7AA3" w:rsidRPr="002B7AA3" w:rsidRDefault="002B7AA3" w:rsidP="002B7AA3">
      <w:pPr>
        <w:tabs>
          <w:tab w:val="center" w:pos="4513"/>
        </w:tabs>
        <w:rPr>
          <w:b/>
          <w:bCs/>
          <w:u w:val="single"/>
        </w:rPr>
      </w:pPr>
    </w:p>
    <w:p w14:paraId="64E36181" w14:textId="7018BE41" w:rsidR="00AF7BF5" w:rsidRDefault="00AF7BF5" w:rsidP="006176FC">
      <w:r>
        <w:t xml:space="preserve">Once you have </w:t>
      </w:r>
      <w:r w:rsidR="00F87E70">
        <w:t xml:space="preserve">updated the template </w:t>
      </w:r>
      <w:r w:rsidR="008B09FA">
        <w:t>with the required chang</w:t>
      </w:r>
      <w:r>
        <w:t>e</w:t>
      </w:r>
      <w:r w:rsidR="008B09FA">
        <w:t>/s,</w:t>
      </w:r>
      <w:r>
        <w:t xml:space="preserve"> you will need to notify the </w:t>
      </w:r>
      <w:r w:rsidR="004D4A33">
        <w:t>A</w:t>
      </w:r>
      <w:r>
        <w:t xml:space="preserve">dult </w:t>
      </w:r>
      <w:r w:rsidR="004D4A33">
        <w:t>Unscheduled Care T</w:t>
      </w:r>
      <w:r>
        <w:t xml:space="preserve">eam. </w:t>
      </w:r>
    </w:p>
    <w:p w14:paraId="66793C72" w14:textId="77777777" w:rsidR="00FD533D" w:rsidRDefault="00FD533D" w:rsidP="006176FC">
      <w:pPr>
        <w:rPr>
          <w:b/>
        </w:rPr>
      </w:pPr>
    </w:p>
    <w:p w14:paraId="09E1A39B" w14:textId="77777777" w:rsidR="006176FC" w:rsidRDefault="006176FC" w:rsidP="006176FC">
      <w:pPr>
        <w:pStyle w:val="ListParagraph"/>
        <w:numPr>
          <w:ilvl w:val="0"/>
          <w:numId w:val="6"/>
        </w:numPr>
      </w:pPr>
      <w:r>
        <w:t xml:space="preserve">Click on the </w:t>
      </w:r>
      <w:r w:rsidR="0026197F">
        <w:rPr>
          <w:b/>
        </w:rPr>
        <w:t xml:space="preserve">Existing Patient </w:t>
      </w:r>
      <w:r>
        <w:t>button at the bottom of the screen</w:t>
      </w:r>
    </w:p>
    <w:p w14:paraId="304E15A6" w14:textId="77777777" w:rsidR="000E3EEA" w:rsidRDefault="000E3EEA" w:rsidP="000E3EEA">
      <w:pPr>
        <w:pStyle w:val="ListParagraph"/>
        <w:numPr>
          <w:ilvl w:val="0"/>
          <w:numId w:val="6"/>
        </w:numPr>
      </w:pPr>
      <w:r>
        <w:t xml:space="preserve">Click on the </w:t>
      </w:r>
      <w:r>
        <w:rPr>
          <w:b/>
        </w:rPr>
        <w:t>For</w:t>
      </w:r>
      <w:r>
        <w:t xml:space="preserve"> drop down and select </w:t>
      </w:r>
      <w:r w:rsidRPr="000E3EEA">
        <w:rPr>
          <w:b/>
        </w:rPr>
        <w:t>Mid Yorks</w:t>
      </w:r>
      <w:r>
        <w:t xml:space="preserve"> </w:t>
      </w:r>
      <w:r>
        <w:rPr>
          <w:b/>
        </w:rPr>
        <w:t>Adult Unscheduled Care</w:t>
      </w:r>
    </w:p>
    <w:p w14:paraId="3EA15ED1" w14:textId="77777777" w:rsidR="000E3EEA" w:rsidRPr="001177EA" w:rsidRDefault="000E3EEA" w:rsidP="000E3EEA">
      <w:pPr>
        <w:pStyle w:val="ListParagraph"/>
        <w:numPr>
          <w:ilvl w:val="0"/>
          <w:numId w:val="6"/>
        </w:numPr>
      </w:pPr>
      <w:r>
        <w:t xml:space="preserve">Click the </w:t>
      </w:r>
      <w:r>
        <w:rPr>
          <w:b/>
        </w:rPr>
        <w:t>User Group</w:t>
      </w:r>
      <w:r>
        <w:t xml:space="preserve"> radio button, then select </w:t>
      </w:r>
      <w:r>
        <w:rPr>
          <w:b/>
        </w:rPr>
        <w:t>Single Point of Contact</w:t>
      </w:r>
    </w:p>
    <w:p w14:paraId="4FBF45C7" w14:textId="77777777" w:rsidR="001177EA" w:rsidRPr="001177EA" w:rsidRDefault="001177EA" w:rsidP="000E3EEA">
      <w:pPr>
        <w:pStyle w:val="ListParagraph"/>
        <w:numPr>
          <w:ilvl w:val="0"/>
          <w:numId w:val="6"/>
        </w:numPr>
      </w:pPr>
      <w:r w:rsidRPr="001177EA">
        <w:t>Click on the</w:t>
      </w:r>
      <w:r>
        <w:rPr>
          <w:b/>
        </w:rPr>
        <w:t xml:space="preserve"> Task </w:t>
      </w:r>
      <w:r w:rsidRPr="001177EA">
        <w:t>drop down and select</w:t>
      </w:r>
      <w:r>
        <w:rPr>
          <w:b/>
        </w:rPr>
        <w:t xml:space="preserve"> Direction to Administer Medication</w:t>
      </w:r>
    </w:p>
    <w:p w14:paraId="77E4B290" w14:textId="77777777" w:rsidR="001177EA" w:rsidRDefault="001177EA" w:rsidP="000E3EEA">
      <w:pPr>
        <w:pStyle w:val="ListParagraph"/>
        <w:numPr>
          <w:ilvl w:val="0"/>
          <w:numId w:val="6"/>
        </w:numPr>
      </w:pPr>
      <w:r>
        <w:t>Type</w:t>
      </w:r>
      <w:r w:rsidR="00121AD0">
        <w:t xml:space="preserve"> </w:t>
      </w:r>
      <w:r w:rsidR="00121AD0" w:rsidRPr="00121AD0">
        <w:rPr>
          <w:b/>
        </w:rPr>
        <w:t>Direction to Administer Medication</w:t>
      </w:r>
      <w:r w:rsidR="00121AD0">
        <w:rPr>
          <w:b/>
        </w:rPr>
        <w:t>,</w:t>
      </w:r>
      <w:r w:rsidR="00121AD0">
        <w:t xml:space="preserve"> plus</w:t>
      </w:r>
      <w:r>
        <w:t xml:space="preserve"> any notes in the text box at the bottom then click </w:t>
      </w:r>
      <w:r>
        <w:rPr>
          <w:b/>
        </w:rPr>
        <w:t>Ok</w:t>
      </w:r>
    </w:p>
    <w:p w14:paraId="1BA34543" w14:textId="3D8D8D61" w:rsidR="009B2BBC" w:rsidRDefault="001177EA" w:rsidP="000E3EEA">
      <w:pPr>
        <w:pStyle w:val="ListParagraph"/>
        <w:numPr>
          <w:ilvl w:val="0"/>
          <w:numId w:val="6"/>
        </w:numPr>
      </w:pPr>
      <w:r>
        <w:t xml:space="preserve">Click </w:t>
      </w:r>
      <w:r>
        <w:rPr>
          <w:b/>
        </w:rPr>
        <w:t xml:space="preserve">Ok </w:t>
      </w:r>
      <w:r w:rsidRPr="001177EA">
        <w:t>to close the template, then</w:t>
      </w:r>
      <w:r>
        <w:rPr>
          <w:b/>
        </w:rPr>
        <w:t xml:space="preserve"> Save </w:t>
      </w:r>
      <w:r w:rsidRPr="001177EA">
        <w:t>the record to send the task</w:t>
      </w:r>
    </w:p>
    <w:p w14:paraId="7A7585F8" w14:textId="77777777" w:rsidR="009B2BBC" w:rsidRDefault="009B2BBC">
      <w:r>
        <w:br w:type="page"/>
      </w:r>
    </w:p>
    <w:p w14:paraId="522DF30F" w14:textId="079291B9" w:rsidR="00F4602A" w:rsidRPr="001F603B" w:rsidRDefault="00682C93" w:rsidP="00682C93">
      <w:pPr>
        <w:rPr>
          <w:b/>
          <w:bCs/>
          <w:u w:val="single"/>
        </w:rPr>
      </w:pPr>
      <w:bookmarkStart w:id="0" w:name="How_to_Copy_Previous_Values"/>
      <w:bookmarkEnd w:id="0"/>
      <w:r w:rsidRPr="001F603B">
        <w:rPr>
          <w:b/>
          <w:bCs/>
          <w:u w:val="single"/>
        </w:rPr>
        <w:lastRenderedPageBreak/>
        <w:t>How to Copy Previous Values</w:t>
      </w:r>
    </w:p>
    <w:p w14:paraId="09A18318" w14:textId="78EDB461" w:rsidR="009B2BBC" w:rsidRDefault="009B2BBC" w:rsidP="009B2BBC">
      <w:pPr>
        <w:pStyle w:val="ListParagraph"/>
        <w:numPr>
          <w:ilvl w:val="0"/>
          <w:numId w:val="12"/>
        </w:numPr>
        <w:ind w:left="284" w:hanging="284"/>
      </w:pPr>
      <w:r>
        <w:t>Select the GP DTAM template on your clinical tree (if the template does not show here and you’re unsure how to add this, ask a member of your admin team)</w:t>
      </w:r>
    </w:p>
    <w:p w14:paraId="142ED6E9" w14:textId="77777777" w:rsidR="009B2BBC" w:rsidRDefault="009B2BBC" w:rsidP="009B2BBC">
      <w:pPr>
        <w:pStyle w:val="ListParagraph"/>
        <w:ind w:left="284" w:hanging="284"/>
      </w:pPr>
    </w:p>
    <w:p w14:paraId="63F75C0B" w14:textId="77777777" w:rsidR="009B2BBC" w:rsidRDefault="009B2BBC" w:rsidP="009B2BBC">
      <w:pPr>
        <w:pStyle w:val="ListParagraph"/>
        <w:numPr>
          <w:ilvl w:val="0"/>
          <w:numId w:val="12"/>
        </w:numPr>
        <w:ind w:left="284" w:hanging="284"/>
      </w:pPr>
      <w:r>
        <w:t>Right click over the drugs last prescribed on the right and ‘</w:t>
      </w:r>
      <w:r w:rsidRPr="0019723A">
        <w:rPr>
          <w:b/>
          <w:bCs/>
        </w:rPr>
        <w:t>Copy Previous Values’</w:t>
      </w:r>
      <w:r>
        <w:t xml:space="preserve">.  </w:t>
      </w:r>
    </w:p>
    <w:p w14:paraId="23930311" w14:textId="77777777" w:rsidR="009B2BBC" w:rsidRDefault="009B2BBC" w:rsidP="009B2BBC">
      <w:pPr>
        <w:pStyle w:val="ListParagraph"/>
        <w:ind w:left="284" w:hanging="284"/>
      </w:pPr>
    </w:p>
    <w:p w14:paraId="59E95A52" w14:textId="77777777" w:rsidR="009B2BBC" w:rsidRDefault="009B2BBC" w:rsidP="009B2BBC">
      <w:pPr>
        <w:pStyle w:val="ListParagraph"/>
        <w:numPr>
          <w:ilvl w:val="0"/>
          <w:numId w:val="12"/>
        </w:numPr>
        <w:ind w:left="284" w:hanging="284"/>
      </w:pPr>
      <w:r>
        <w:t>This will launch the GP DTAM template with the values last recorded in the template which can be amended as required</w:t>
      </w:r>
    </w:p>
    <w:p w14:paraId="683AF000" w14:textId="2C549402" w:rsidR="009B2BBC" w:rsidRDefault="009B2BBC" w:rsidP="009B2BBC">
      <w:r>
        <w:rPr>
          <w:noProof/>
        </w:rPr>
        <w:drawing>
          <wp:inline distT="0" distB="0" distL="0" distR="0" wp14:anchorId="31BFF633" wp14:editId="255FFEE4">
            <wp:extent cx="5057775" cy="2135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67945" cy="2139811"/>
                    </a:xfrm>
                    <a:prstGeom prst="rect">
                      <a:avLst/>
                    </a:prstGeom>
                  </pic:spPr>
                </pic:pic>
              </a:graphicData>
            </a:graphic>
          </wp:inline>
        </w:drawing>
      </w:r>
    </w:p>
    <w:p w14:paraId="230ADB0D" w14:textId="77777777" w:rsidR="00140A79" w:rsidRDefault="00140A79" w:rsidP="009B2BBC"/>
    <w:p w14:paraId="44AEBECC" w14:textId="0151327F" w:rsidR="009B2BBC" w:rsidRDefault="009B2BBC" w:rsidP="009B2BBC">
      <w:pPr>
        <w:rPr>
          <w:b/>
        </w:rPr>
      </w:pPr>
      <w:r>
        <w:t xml:space="preserve">If you cannot access the template from your clinical tree, whilst in a patient record, open the template using the search functionality in the bottom left of SystmOne by typing </w:t>
      </w:r>
      <w:r>
        <w:rPr>
          <w:b/>
        </w:rPr>
        <w:t>GP Direction to Administer Medication EOL Wak V2</w:t>
      </w:r>
      <w:r>
        <w:t>.</w:t>
      </w:r>
    </w:p>
    <w:p w14:paraId="7EDA771D" w14:textId="77777777" w:rsidR="009B2BBC" w:rsidRDefault="009B2BBC" w:rsidP="009B2BBC"/>
    <w:p w14:paraId="2600B28A" w14:textId="77777777" w:rsidR="00631B4C" w:rsidRDefault="009B2BBC" w:rsidP="009B2BBC">
      <w:r>
        <w:t>Opening the template this way will not automatically pull through previously prescribed drugs but previous values can be copied and pasted</w:t>
      </w:r>
      <w:r w:rsidR="003A403D">
        <w:t xml:space="preserve">.  </w:t>
      </w:r>
    </w:p>
    <w:p w14:paraId="142CDF80" w14:textId="77777777" w:rsidR="00631B4C" w:rsidRDefault="00631B4C" w:rsidP="009B2BBC"/>
    <w:p w14:paraId="629FC42E" w14:textId="3FEA7EC6" w:rsidR="00AC0E51" w:rsidRDefault="001C6099" w:rsidP="007F772C">
      <w:pPr>
        <w:pStyle w:val="ListParagraph"/>
        <w:numPr>
          <w:ilvl w:val="0"/>
          <w:numId w:val="13"/>
        </w:numPr>
      </w:pPr>
      <w:r>
        <w:t>On</w:t>
      </w:r>
      <w:r w:rsidR="009B2BBC">
        <w:t xml:space="preserve"> the </w:t>
      </w:r>
      <w:r w:rsidR="00430B49">
        <w:t>right-hand</w:t>
      </w:r>
      <w:r w:rsidR="009B2BBC">
        <w:t xml:space="preserve"> pane of either</w:t>
      </w:r>
      <w:r w:rsidR="007F772C">
        <w:t xml:space="preserve"> </w:t>
      </w:r>
      <w:r w:rsidR="009B2BBC">
        <w:t>the PRN drugs</w:t>
      </w:r>
      <w:r w:rsidR="007F772C">
        <w:t xml:space="preserve"> or </w:t>
      </w:r>
      <w:r w:rsidR="009B2BBC">
        <w:t>syringe driver page</w:t>
      </w:r>
      <w:r w:rsidR="003712EE">
        <w:t xml:space="preserve"> </w:t>
      </w:r>
      <w:r w:rsidR="00F837E4">
        <w:t xml:space="preserve">left click on </w:t>
      </w:r>
      <w:r w:rsidR="003A403D">
        <w:t>th</w:t>
      </w:r>
      <w:r w:rsidR="009B2BBC">
        <w:t xml:space="preserve">e </w:t>
      </w:r>
      <w:r w:rsidR="00AC0E51">
        <w:t>previous data entered.</w:t>
      </w:r>
    </w:p>
    <w:p w14:paraId="7992F3A0" w14:textId="0E510750" w:rsidR="00AC0E51" w:rsidRDefault="00273D1F" w:rsidP="00273D1F">
      <w:r w:rsidRPr="00273D1F">
        <w:rPr>
          <w:noProof/>
        </w:rPr>
        <w:drawing>
          <wp:inline distT="0" distB="0" distL="0" distR="0" wp14:anchorId="19D44E0C" wp14:editId="10394FAF">
            <wp:extent cx="5153025" cy="3148563"/>
            <wp:effectExtent l="0" t="0" r="0" b="0"/>
            <wp:docPr id="916567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67899" name=""/>
                    <pic:cNvPicPr/>
                  </pic:nvPicPr>
                  <pic:blipFill>
                    <a:blip r:embed="rId13"/>
                    <a:stretch>
                      <a:fillRect/>
                    </a:stretch>
                  </pic:blipFill>
                  <pic:spPr>
                    <a:xfrm>
                      <a:off x="0" y="0"/>
                      <a:ext cx="5169106" cy="3158389"/>
                    </a:xfrm>
                    <a:prstGeom prst="rect">
                      <a:avLst/>
                    </a:prstGeom>
                  </pic:spPr>
                </pic:pic>
              </a:graphicData>
            </a:graphic>
          </wp:inline>
        </w:drawing>
      </w:r>
    </w:p>
    <w:p w14:paraId="3C3D09B3" w14:textId="77777777" w:rsidR="00405FE0" w:rsidRDefault="00405FE0" w:rsidP="00405FE0">
      <w:pPr>
        <w:ind w:left="360"/>
      </w:pPr>
    </w:p>
    <w:p w14:paraId="5B02263B" w14:textId="01B29CFB" w:rsidR="00D64577" w:rsidRDefault="002106B3" w:rsidP="007F772C">
      <w:pPr>
        <w:pStyle w:val="ListParagraph"/>
        <w:numPr>
          <w:ilvl w:val="0"/>
          <w:numId w:val="13"/>
        </w:numPr>
      </w:pPr>
      <w:r>
        <w:t>C</w:t>
      </w:r>
      <w:r w:rsidR="00D64577">
        <w:t>o</w:t>
      </w:r>
      <w:r w:rsidR="009B2BBC">
        <w:t xml:space="preserve">py the data using </w:t>
      </w:r>
      <w:r w:rsidR="009B2BBC" w:rsidRPr="007F772C">
        <w:rPr>
          <w:b/>
          <w:bCs/>
        </w:rPr>
        <w:t>Ctrl &amp; C</w:t>
      </w:r>
      <w:r w:rsidR="009B2BBC">
        <w:t xml:space="preserve"> on your keyboard.  </w:t>
      </w:r>
    </w:p>
    <w:p w14:paraId="1E18A007" w14:textId="2797170A" w:rsidR="00594C85" w:rsidRDefault="00D64577" w:rsidP="007F772C">
      <w:pPr>
        <w:pStyle w:val="ListParagraph"/>
        <w:numPr>
          <w:ilvl w:val="0"/>
          <w:numId w:val="13"/>
        </w:numPr>
      </w:pPr>
      <w:r>
        <w:t xml:space="preserve">Paste the data </w:t>
      </w:r>
      <w:r w:rsidR="009B2BBC">
        <w:t xml:space="preserve">into the PRN/syringe driver entry box/es </w:t>
      </w:r>
      <w:r w:rsidR="00326F41">
        <w:t xml:space="preserve">on the left </w:t>
      </w:r>
      <w:r w:rsidR="009B2BBC">
        <w:t>and amend</w:t>
      </w:r>
      <w:r w:rsidR="006749DB">
        <w:t xml:space="preserve"> </w:t>
      </w:r>
      <w:r w:rsidR="009B2BBC">
        <w:t>as required.</w:t>
      </w:r>
    </w:p>
    <w:p w14:paraId="572CE9C9" w14:textId="77777777" w:rsidR="00594C85" w:rsidRDefault="00594C85">
      <w:r>
        <w:br w:type="page"/>
      </w:r>
    </w:p>
    <w:p w14:paraId="6077F3B8" w14:textId="5EB76F36" w:rsidR="00716887" w:rsidRDefault="00716887" w:rsidP="00594C85">
      <w:pPr>
        <w:rPr>
          <w:b/>
          <w:bCs/>
          <w:u w:val="single"/>
        </w:rPr>
      </w:pPr>
      <w:bookmarkStart w:id="1" w:name="How_to_Manually_Complete_the_Template"/>
      <w:bookmarkEnd w:id="1"/>
      <w:r w:rsidRPr="001F603B">
        <w:rPr>
          <w:b/>
          <w:bCs/>
          <w:u w:val="single"/>
        </w:rPr>
        <w:lastRenderedPageBreak/>
        <w:t xml:space="preserve">How to Manually </w:t>
      </w:r>
      <w:r w:rsidR="001F603B">
        <w:rPr>
          <w:b/>
          <w:bCs/>
          <w:u w:val="single"/>
        </w:rPr>
        <w:t>C</w:t>
      </w:r>
      <w:r w:rsidRPr="001F603B">
        <w:rPr>
          <w:b/>
          <w:bCs/>
          <w:u w:val="single"/>
        </w:rPr>
        <w:t>omplete the Template</w:t>
      </w:r>
    </w:p>
    <w:p w14:paraId="3AADBFBA" w14:textId="77777777" w:rsidR="001F603B" w:rsidRPr="001F603B" w:rsidRDefault="001F603B" w:rsidP="00594C85">
      <w:pPr>
        <w:rPr>
          <w:b/>
          <w:bCs/>
          <w:u w:val="single"/>
        </w:rPr>
      </w:pPr>
    </w:p>
    <w:p w14:paraId="7111B72F" w14:textId="3DA43AFE" w:rsidR="00594C85" w:rsidRPr="00E74F49" w:rsidRDefault="00594C85" w:rsidP="00594C85">
      <w:r>
        <w:t xml:space="preserve">Open the patient record in SystmOne and access the template by typing in </w:t>
      </w:r>
      <w:r>
        <w:rPr>
          <w:b/>
        </w:rPr>
        <w:t xml:space="preserve">GP Direction to Administer Medication EOL Wak V2 </w:t>
      </w:r>
      <w:r w:rsidR="000F6C52">
        <w:rPr>
          <w:bCs/>
        </w:rPr>
        <w:t>in</w:t>
      </w:r>
      <w:r w:rsidRPr="00594C85">
        <w:rPr>
          <w:bCs/>
        </w:rPr>
        <w:t xml:space="preserve"> the bottom left of SystmOne</w:t>
      </w:r>
      <w:r>
        <w:t>.</w:t>
      </w:r>
    </w:p>
    <w:p w14:paraId="4A50B9A7" w14:textId="77777777" w:rsidR="00594C85" w:rsidRDefault="00594C85" w:rsidP="00594C85">
      <w:pPr>
        <w:rPr>
          <w:bCs/>
        </w:rPr>
      </w:pPr>
    </w:p>
    <w:p w14:paraId="15EF156F" w14:textId="77777777" w:rsidR="00594C85" w:rsidRPr="005C0908" w:rsidRDefault="00594C85" w:rsidP="00594C85">
      <w:pPr>
        <w:rPr>
          <w:b/>
          <w:i/>
        </w:rPr>
      </w:pPr>
      <w:r w:rsidRPr="00A36692">
        <w:rPr>
          <w:b/>
        </w:rPr>
        <w:t>‘When required’ drugs</w:t>
      </w:r>
    </w:p>
    <w:p w14:paraId="10160E08" w14:textId="77777777" w:rsidR="00594C85" w:rsidRPr="00A36692" w:rsidRDefault="00594C85" w:rsidP="00594C85">
      <w:pPr>
        <w:pStyle w:val="ListParagraph"/>
        <w:numPr>
          <w:ilvl w:val="0"/>
          <w:numId w:val="2"/>
        </w:numPr>
      </w:pPr>
      <w:r w:rsidRPr="00A36692">
        <w:t xml:space="preserve">Click on the </w:t>
      </w:r>
      <w:r w:rsidRPr="00A36692">
        <w:rPr>
          <w:b/>
        </w:rPr>
        <w:t>Add preset notes</w:t>
      </w:r>
      <w:r w:rsidRPr="00A36692">
        <w:t xml:space="preserve">  </w:t>
      </w:r>
      <w:r w:rsidRPr="00A36692">
        <w:rPr>
          <w:noProof/>
          <w:lang w:eastAsia="en-GB"/>
        </w:rPr>
        <w:drawing>
          <wp:inline distT="0" distB="0" distL="0" distR="0" wp14:anchorId="591A2A26" wp14:editId="5BCFE3D2">
            <wp:extent cx="257211" cy="285790"/>
            <wp:effectExtent l="0" t="0" r="9525" b="0"/>
            <wp:docPr id="765729297" name="Picture 76572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57211" cy="285790"/>
                    </a:xfrm>
                    <a:prstGeom prst="rect">
                      <a:avLst/>
                    </a:prstGeom>
                  </pic:spPr>
                </pic:pic>
              </a:graphicData>
            </a:graphic>
          </wp:inline>
        </w:drawing>
      </w:r>
      <w:r w:rsidRPr="00A36692">
        <w:t xml:space="preserve"> button to the right of the </w:t>
      </w:r>
      <w:r w:rsidRPr="000A387A">
        <w:rPr>
          <w:b/>
          <w:bCs/>
        </w:rPr>
        <w:t>As required</w:t>
      </w:r>
      <w:r w:rsidRPr="00A36692">
        <w:t xml:space="preserve"> section. </w:t>
      </w:r>
    </w:p>
    <w:p w14:paraId="3925000E" w14:textId="77777777" w:rsidR="00594C85" w:rsidRPr="00A36692" w:rsidRDefault="00594C85" w:rsidP="00594C85">
      <w:pPr>
        <w:pStyle w:val="ListParagraph"/>
        <w:numPr>
          <w:ilvl w:val="0"/>
          <w:numId w:val="2"/>
        </w:numPr>
      </w:pPr>
      <w:r w:rsidRPr="00A36692">
        <w:t>Select the relevant drug(s) from the preset (you can add multiple by holding down the Ctrl key and clicking the options that you want). If the drug that you need is not there select the bottom option in the list.</w:t>
      </w:r>
    </w:p>
    <w:p w14:paraId="5B7FE6EF" w14:textId="77777777" w:rsidR="00594C85" w:rsidRPr="00A36692" w:rsidRDefault="00594C85" w:rsidP="00594C85">
      <w:pPr>
        <w:pStyle w:val="ListParagraph"/>
        <w:numPr>
          <w:ilvl w:val="0"/>
          <w:numId w:val="2"/>
        </w:numPr>
      </w:pPr>
      <w:r w:rsidRPr="00A36692">
        <w:t xml:space="preserve">Click </w:t>
      </w:r>
      <w:r w:rsidRPr="00A36692">
        <w:rPr>
          <w:b/>
        </w:rPr>
        <w:t>Ok</w:t>
      </w:r>
    </w:p>
    <w:p w14:paraId="54CB5476" w14:textId="77777777" w:rsidR="00594C85" w:rsidRDefault="00594C85" w:rsidP="00594C85">
      <w:pPr>
        <w:pStyle w:val="ListParagraph"/>
        <w:numPr>
          <w:ilvl w:val="0"/>
          <w:numId w:val="2"/>
        </w:numPr>
      </w:pPr>
      <w:r w:rsidRPr="00A36692">
        <w:t xml:space="preserve">The details will appear in the ‘As required’ section. Please complete the </w:t>
      </w:r>
      <w:r w:rsidRPr="00A36692">
        <w:rPr>
          <w:b/>
        </w:rPr>
        <w:t>dose</w:t>
      </w:r>
      <w:r w:rsidRPr="00A36692">
        <w:t xml:space="preserve">, </w:t>
      </w:r>
      <w:r w:rsidRPr="00A36692">
        <w:rPr>
          <w:b/>
        </w:rPr>
        <w:t>frequency</w:t>
      </w:r>
      <w:r w:rsidRPr="00A36692">
        <w:t xml:space="preserve"> and </w:t>
      </w:r>
      <w:r w:rsidRPr="00A36692">
        <w:rPr>
          <w:b/>
        </w:rPr>
        <w:t>max dose in 24 hrs</w:t>
      </w:r>
      <w:r w:rsidRPr="00A36692">
        <w:t xml:space="preserve"> for each drug.</w:t>
      </w:r>
    </w:p>
    <w:p w14:paraId="17741374" w14:textId="77777777" w:rsidR="00594C85" w:rsidRDefault="00594C85" w:rsidP="00594C85">
      <w:pPr>
        <w:rPr>
          <w:b/>
        </w:rPr>
      </w:pPr>
    </w:p>
    <w:p w14:paraId="5B1B01C9" w14:textId="77777777" w:rsidR="00594C85" w:rsidRPr="005C0908" w:rsidRDefault="00594C85" w:rsidP="00594C85">
      <w:pPr>
        <w:rPr>
          <w:b/>
          <w:i/>
        </w:rPr>
      </w:pPr>
      <w:r w:rsidRPr="00A36692">
        <w:rPr>
          <w:b/>
        </w:rPr>
        <w:t>Syringe driver details</w:t>
      </w:r>
    </w:p>
    <w:p w14:paraId="36206226" w14:textId="77777777" w:rsidR="00594C85" w:rsidRPr="00A36692" w:rsidRDefault="00594C85" w:rsidP="00594C85">
      <w:pPr>
        <w:rPr>
          <w:b/>
        </w:rPr>
      </w:pPr>
      <w:r w:rsidRPr="00A36692">
        <w:rPr>
          <w:b/>
        </w:rPr>
        <w:t xml:space="preserve"> </w:t>
      </w:r>
    </w:p>
    <w:p w14:paraId="13621563" w14:textId="77777777" w:rsidR="00594C85" w:rsidRDefault="00594C85" w:rsidP="00594C85">
      <w:pPr>
        <w:pStyle w:val="ListParagraph"/>
        <w:numPr>
          <w:ilvl w:val="0"/>
          <w:numId w:val="4"/>
        </w:numPr>
      </w:pPr>
      <w:r w:rsidRPr="00A36692">
        <w:t>Type the drug name, dose and diluent</w:t>
      </w:r>
      <w:r>
        <w:t xml:space="preserve"> in the </w:t>
      </w:r>
      <w:r w:rsidRPr="006176FC">
        <w:rPr>
          <w:b/>
        </w:rPr>
        <w:t xml:space="preserve">Syringe driver </w:t>
      </w:r>
      <w:r>
        <w:t>section</w:t>
      </w:r>
    </w:p>
    <w:p w14:paraId="34DB38AE" w14:textId="3E6689ED" w:rsidR="00594C85" w:rsidRPr="00A36692" w:rsidRDefault="00594C85" w:rsidP="00594C85">
      <w:pPr>
        <w:pStyle w:val="ListParagraph"/>
        <w:numPr>
          <w:ilvl w:val="0"/>
          <w:numId w:val="4"/>
        </w:numPr>
      </w:pPr>
      <w:r>
        <w:t>D</w:t>
      </w:r>
      <w:r w:rsidRPr="00A36692">
        <w:t xml:space="preserve">elete either water or Sodium Chloride as appropriate from the </w:t>
      </w:r>
      <w:r w:rsidRPr="006176FC">
        <w:rPr>
          <w:b/>
        </w:rPr>
        <w:t xml:space="preserve">Administration of medication under patient specific </w:t>
      </w:r>
      <w:r w:rsidR="00B47ECA" w:rsidRPr="006176FC">
        <w:rPr>
          <w:b/>
        </w:rPr>
        <w:t>direction</w:t>
      </w:r>
      <w:r>
        <w:t xml:space="preserve"> section at the bottom</w:t>
      </w:r>
      <w:r w:rsidRPr="00A36692">
        <w:t>.</w:t>
      </w:r>
    </w:p>
    <w:p w14:paraId="1ECC22D4" w14:textId="77777777" w:rsidR="009B2BBC" w:rsidRDefault="009B2BBC" w:rsidP="009B2BBC"/>
    <w:p w14:paraId="1DFAE771" w14:textId="77777777" w:rsidR="001177EA" w:rsidRPr="001177EA" w:rsidRDefault="001177EA" w:rsidP="009B2BBC">
      <w:pPr>
        <w:pStyle w:val="ListParagraph"/>
      </w:pPr>
    </w:p>
    <w:p w14:paraId="61A4D40F" w14:textId="77777777" w:rsidR="007E7E9B" w:rsidRDefault="007E7E9B" w:rsidP="007E7E9B"/>
    <w:p w14:paraId="29197BE1" w14:textId="77777777" w:rsidR="002A79D7" w:rsidRPr="00A36692" w:rsidRDefault="002A79D7" w:rsidP="00340301"/>
    <w:p w14:paraId="51B22228" w14:textId="77777777" w:rsidR="00AB3FEE" w:rsidRDefault="00AB3FEE" w:rsidP="00340301"/>
    <w:p w14:paraId="040259F0" w14:textId="77777777" w:rsidR="00C75D8E" w:rsidRDefault="00C75D8E" w:rsidP="00C75D8E">
      <w:pPr>
        <w:rPr>
          <w:b/>
          <w:sz w:val="24"/>
          <w:u w:val="single"/>
        </w:rPr>
      </w:pPr>
    </w:p>
    <w:sectPr w:rsidR="00C75D8E" w:rsidSect="006000DB">
      <w:headerReference w:type="default" r:id="rId15"/>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6F9D" w14:textId="77777777" w:rsidR="001624A8" w:rsidRDefault="001624A8" w:rsidP="00C75D8E">
      <w:r>
        <w:separator/>
      </w:r>
    </w:p>
  </w:endnote>
  <w:endnote w:type="continuationSeparator" w:id="0">
    <w:p w14:paraId="676AFF33" w14:textId="77777777" w:rsidR="001624A8" w:rsidRDefault="001624A8" w:rsidP="00C75D8E">
      <w:r>
        <w:continuationSeparator/>
      </w:r>
    </w:p>
  </w:endnote>
  <w:endnote w:type="continuationNotice" w:id="1">
    <w:p w14:paraId="6F51FBA3" w14:textId="77777777" w:rsidR="001624A8" w:rsidRDefault="00162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30FA" w14:textId="77777777" w:rsidR="001624A8" w:rsidRDefault="001624A8" w:rsidP="00C75D8E">
      <w:r>
        <w:separator/>
      </w:r>
    </w:p>
  </w:footnote>
  <w:footnote w:type="continuationSeparator" w:id="0">
    <w:p w14:paraId="1CA8DFF4" w14:textId="77777777" w:rsidR="001624A8" w:rsidRDefault="001624A8" w:rsidP="00C75D8E">
      <w:r>
        <w:continuationSeparator/>
      </w:r>
    </w:p>
  </w:footnote>
  <w:footnote w:type="continuationNotice" w:id="1">
    <w:p w14:paraId="5B31F118" w14:textId="77777777" w:rsidR="001624A8" w:rsidRDefault="00162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160A" w14:textId="08197CC8" w:rsidR="00E855EB" w:rsidRPr="0019723A" w:rsidRDefault="00E855EB" w:rsidP="00E855EB">
    <w:pPr>
      <w:jc w:val="center"/>
      <w:rPr>
        <w:rFonts w:ascii="Times New Roman" w:eastAsia="Times New Roman" w:hAnsi="Times New Roman" w:cs="Times New Roman"/>
        <w:sz w:val="24"/>
        <w:szCs w:val="24"/>
        <w:lang w:eastAsia="en-GB"/>
      </w:rPr>
    </w:pPr>
    <w:r w:rsidRPr="0019723A">
      <w:rPr>
        <w:noProof/>
      </w:rPr>
      <w:drawing>
        <wp:anchor distT="0" distB="0" distL="114300" distR="114300" simplePos="0" relativeHeight="251658240" behindDoc="1" locked="0" layoutInCell="1" allowOverlap="1" wp14:anchorId="2BA76A4E" wp14:editId="11A69C51">
          <wp:simplePos x="0" y="0"/>
          <wp:positionH relativeFrom="column">
            <wp:posOffset>4564743</wp:posOffset>
          </wp:positionH>
          <wp:positionV relativeFrom="paragraph">
            <wp:posOffset>-246380</wp:posOffset>
          </wp:positionV>
          <wp:extent cx="1864318" cy="652758"/>
          <wp:effectExtent l="0" t="0" r="3175" b="0"/>
          <wp:wrapNone/>
          <wp:docPr id="146868724" name="Picture 14686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766" cy="653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D8E" w:rsidRPr="008B713B">
      <w:rPr>
        <w:b/>
        <w:sz w:val="28"/>
        <w:szCs w:val="24"/>
        <w:u w:val="single"/>
      </w:rPr>
      <w:t>Direction to Administer Medication</w:t>
    </w:r>
  </w:p>
  <w:p w14:paraId="68F539B3" w14:textId="63F2664D" w:rsidR="003816B5" w:rsidRPr="008B713B" w:rsidRDefault="003816B5" w:rsidP="00C75D8E">
    <w:pPr>
      <w:jc w:val="center"/>
      <w:rPr>
        <w:sz w:val="28"/>
        <w:szCs w:val="24"/>
        <w:u w:val="single"/>
      </w:rPr>
    </w:pPr>
    <w:r>
      <w:rPr>
        <w:b/>
        <w:sz w:val="28"/>
        <w:szCs w:val="24"/>
        <w:u w:val="single"/>
      </w:rPr>
      <w:t xml:space="preserve">GP Guide </w:t>
    </w:r>
    <w:r w:rsidR="00170B44">
      <w:rPr>
        <w:b/>
        <w:sz w:val="28"/>
        <w:szCs w:val="24"/>
        <w:u w:val="single"/>
      </w:rPr>
      <w:t>for Existing Patients</w:t>
    </w:r>
  </w:p>
  <w:p w14:paraId="31A05195" w14:textId="77777777" w:rsidR="00C75D8E" w:rsidRDefault="00C75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F3B"/>
    <w:multiLevelType w:val="hybridMultilevel"/>
    <w:tmpl w:val="9F306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B137A"/>
    <w:multiLevelType w:val="hybridMultilevel"/>
    <w:tmpl w:val="E768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A23EC"/>
    <w:multiLevelType w:val="hybridMultilevel"/>
    <w:tmpl w:val="AAAADE4C"/>
    <w:lvl w:ilvl="0" w:tplc="C0644C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22ADB"/>
    <w:multiLevelType w:val="hybridMultilevel"/>
    <w:tmpl w:val="6C9AD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F66F2"/>
    <w:multiLevelType w:val="hybridMultilevel"/>
    <w:tmpl w:val="19C4B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674B33"/>
    <w:multiLevelType w:val="hybridMultilevel"/>
    <w:tmpl w:val="4496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352CC"/>
    <w:multiLevelType w:val="hybridMultilevel"/>
    <w:tmpl w:val="0FF46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F70562"/>
    <w:multiLevelType w:val="hybridMultilevel"/>
    <w:tmpl w:val="91C0FD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CA10C7"/>
    <w:multiLevelType w:val="hybridMultilevel"/>
    <w:tmpl w:val="0FF46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CC3AE0"/>
    <w:multiLevelType w:val="hybridMultilevel"/>
    <w:tmpl w:val="5436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B60E7"/>
    <w:multiLevelType w:val="hybridMultilevel"/>
    <w:tmpl w:val="19C4B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9C207A"/>
    <w:multiLevelType w:val="hybridMultilevel"/>
    <w:tmpl w:val="2104F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13160"/>
    <w:multiLevelType w:val="hybridMultilevel"/>
    <w:tmpl w:val="B5F4F6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166516">
    <w:abstractNumId w:val="2"/>
  </w:num>
  <w:num w:numId="2" w16cid:durableId="534345075">
    <w:abstractNumId w:val="0"/>
  </w:num>
  <w:num w:numId="3" w16cid:durableId="1716924067">
    <w:abstractNumId w:val="1"/>
  </w:num>
  <w:num w:numId="4" w16cid:durableId="140972569">
    <w:abstractNumId w:val="11"/>
  </w:num>
  <w:num w:numId="5" w16cid:durableId="795832253">
    <w:abstractNumId w:val="6"/>
  </w:num>
  <w:num w:numId="6" w16cid:durableId="1345546580">
    <w:abstractNumId w:val="4"/>
  </w:num>
  <w:num w:numId="7" w16cid:durableId="1358968291">
    <w:abstractNumId w:val="3"/>
  </w:num>
  <w:num w:numId="8" w16cid:durableId="346833721">
    <w:abstractNumId w:val="8"/>
  </w:num>
  <w:num w:numId="9" w16cid:durableId="1938558925">
    <w:abstractNumId w:val="10"/>
  </w:num>
  <w:num w:numId="10" w16cid:durableId="1496728118">
    <w:abstractNumId w:val="5"/>
  </w:num>
  <w:num w:numId="11" w16cid:durableId="967589690">
    <w:abstractNumId w:val="9"/>
  </w:num>
  <w:num w:numId="12" w16cid:durableId="759907220">
    <w:abstractNumId w:val="7"/>
  </w:num>
  <w:num w:numId="13" w16cid:durableId="1300065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1"/>
    <w:rsid w:val="00003272"/>
    <w:rsid w:val="00005684"/>
    <w:rsid w:val="000072F8"/>
    <w:rsid w:val="00012CC9"/>
    <w:rsid w:val="00013342"/>
    <w:rsid w:val="0001549E"/>
    <w:rsid w:val="00022ADF"/>
    <w:rsid w:val="00025511"/>
    <w:rsid w:val="00035486"/>
    <w:rsid w:val="00042B63"/>
    <w:rsid w:val="000730B1"/>
    <w:rsid w:val="00082174"/>
    <w:rsid w:val="00090884"/>
    <w:rsid w:val="00092532"/>
    <w:rsid w:val="000A387A"/>
    <w:rsid w:val="000C242D"/>
    <w:rsid w:val="000D75C1"/>
    <w:rsid w:val="000E3EEA"/>
    <w:rsid w:val="000E5E16"/>
    <w:rsid w:val="000E6A16"/>
    <w:rsid w:val="000F6C52"/>
    <w:rsid w:val="00103570"/>
    <w:rsid w:val="00107231"/>
    <w:rsid w:val="001177EA"/>
    <w:rsid w:val="00121AD0"/>
    <w:rsid w:val="00140A79"/>
    <w:rsid w:val="0014114B"/>
    <w:rsid w:val="00157D09"/>
    <w:rsid w:val="001624A8"/>
    <w:rsid w:val="00170B44"/>
    <w:rsid w:val="00186397"/>
    <w:rsid w:val="0019679C"/>
    <w:rsid w:val="001B34B6"/>
    <w:rsid w:val="001C3F08"/>
    <w:rsid w:val="001C6099"/>
    <w:rsid w:val="001D32AE"/>
    <w:rsid w:val="001E78F4"/>
    <w:rsid w:val="001E794E"/>
    <w:rsid w:val="001F603B"/>
    <w:rsid w:val="002001F3"/>
    <w:rsid w:val="002106B3"/>
    <w:rsid w:val="002179DE"/>
    <w:rsid w:val="00220A4A"/>
    <w:rsid w:val="00227F0B"/>
    <w:rsid w:val="00236A09"/>
    <w:rsid w:val="00240081"/>
    <w:rsid w:val="0025319D"/>
    <w:rsid w:val="0026197F"/>
    <w:rsid w:val="00263DE6"/>
    <w:rsid w:val="00273D1F"/>
    <w:rsid w:val="00296DEF"/>
    <w:rsid w:val="002A6955"/>
    <w:rsid w:val="002A79D7"/>
    <w:rsid w:val="002B7AA3"/>
    <w:rsid w:val="002C1637"/>
    <w:rsid w:val="002C1C81"/>
    <w:rsid w:val="002D35D5"/>
    <w:rsid w:val="002D692A"/>
    <w:rsid w:val="002E133E"/>
    <w:rsid w:val="002F3E49"/>
    <w:rsid w:val="002F7435"/>
    <w:rsid w:val="00300033"/>
    <w:rsid w:val="00326F41"/>
    <w:rsid w:val="00331217"/>
    <w:rsid w:val="00340301"/>
    <w:rsid w:val="00353FA6"/>
    <w:rsid w:val="00357042"/>
    <w:rsid w:val="003712EE"/>
    <w:rsid w:val="00375370"/>
    <w:rsid w:val="00375C6E"/>
    <w:rsid w:val="003816B5"/>
    <w:rsid w:val="00393F36"/>
    <w:rsid w:val="00395C1B"/>
    <w:rsid w:val="003A2AF4"/>
    <w:rsid w:val="003A403D"/>
    <w:rsid w:val="003C17E1"/>
    <w:rsid w:val="003D528A"/>
    <w:rsid w:val="003E0221"/>
    <w:rsid w:val="003E1839"/>
    <w:rsid w:val="003E5D12"/>
    <w:rsid w:val="003E69F2"/>
    <w:rsid w:val="003F2984"/>
    <w:rsid w:val="00401843"/>
    <w:rsid w:val="00405FE0"/>
    <w:rsid w:val="00412DE6"/>
    <w:rsid w:val="004219B6"/>
    <w:rsid w:val="00430B49"/>
    <w:rsid w:val="0049157C"/>
    <w:rsid w:val="00492DBF"/>
    <w:rsid w:val="00494F0E"/>
    <w:rsid w:val="004A49C1"/>
    <w:rsid w:val="004B0FFE"/>
    <w:rsid w:val="004B1A60"/>
    <w:rsid w:val="004B782B"/>
    <w:rsid w:val="004C4D62"/>
    <w:rsid w:val="004C7C34"/>
    <w:rsid w:val="004D4A33"/>
    <w:rsid w:val="004D510C"/>
    <w:rsid w:val="004E0867"/>
    <w:rsid w:val="004F6104"/>
    <w:rsid w:val="004F7793"/>
    <w:rsid w:val="00510D6E"/>
    <w:rsid w:val="0051280C"/>
    <w:rsid w:val="005524ED"/>
    <w:rsid w:val="005625F0"/>
    <w:rsid w:val="00563C5E"/>
    <w:rsid w:val="00565164"/>
    <w:rsid w:val="00577A4D"/>
    <w:rsid w:val="00593C41"/>
    <w:rsid w:val="00594C85"/>
    <w:rsid w:val="005966CF"/>
    <w:rsid w:val="005A695C"/>
    <w:rsid w:val="005A6D3B"/>
    <w:rsid w:val="005B3B20"/>
    <w:rsid w:val="005C0908"/>
    <w:rsid w:val="005E129D"/>
    <w:rsid w:val="005E20B9"/>
    <w:rsid w:val="005F4C68"/>
    <w:rsid w:val="006000DB"/>
    <w:rsid w:val="006176FC"/>
    <w:rsid w:val="00626374"/>
    <w:rsid w:val="00631B4C"/>
    <w:rsid w:val="006540A9"/>
    <w:rsid w:val="00660478"/>
    <w:rsid w:val="00663D9F"/>
    <w:rsid w:val="00673BF2"/>
    <w:rsid w:val="006749DB"/>
    <w:rsid w:val="00682C93"/>
    <w:rsid w:val="00684C53"/>
    <w:rsid w:val="006969BF"/>
    <w:rsid w:val="006C0EA2"/>
    <w:rsid w:val="006C3776"/>
    <w:rsid w:val="006D67AF"/>
    <w:rsid w:val="00716887"/>
    <w:rsid w:val="00716D81"/>
    <w:rsid w:val="00727E81"/>
    <w:rsid w:val="00751EB2"/>
    <w:rsid w:val="00752F5A"/>
    <w:rsid w:val="007532CA"/>
    <w:rsid w:val="0076071B"/>
    <w:rsid w:val="00794A6B"/>
    <w:rsid w:val="007D062C"/>
    <w:rsid w:val="007E7E9B"/>
    <w:rsid w:val="007F52E9"/>
    <w:rsid w:val="007F772C"/>
    <w:rsid w:val="00803239"/>
    <w:rsid w:val="00806E95"/>
    <w:rsid w:val="0083011F"/>
    <w:rsid w:val="008478E2"/>
    <w:rsid w:val="008607F6"/>
    <w:rsid w:val="00867110"/>
    <w:rsid w:val="00875593"/>
    <w:rsid w:val="00880FB7"/>
    <w:rsid w:val="008A5C15"/>
    <w:rsid w:val="008B09FA"/>
    <w:rsid w:val="008B0B18"/>
    <w:rsid w:val="008B2AFB"/>
    <w:rsid w:val="008B31AF"/>
    <w:rsid w:val="008B713B"/>
    <w:rsid w:val="008D39B5"/>
    <w:rsid w:val="008D5169"/>
    <w:rsid w:val="008E1465"/>
    <w:rsid w:val="008F1517"/>
    <w:rsid w:val="009033BC"/>
    <w:rsid w:val="00907343"/>
    <w:rsid w:val="009115B0"/>
    <w:rsid w:val="009317D6"/>
    <w:rsid w:val="00934058"/>
    <w:rsid w:val="009340F3"/>
    <w:rsid w:val="00940476"/>
    <w:rsid w:val="009459C7"/>
    <w:rsid w:val="00946D05"/>
    <w:rsid w:val="009518B8"/>
    <w:rsid w:val="00954710"/>
    <w:rsid w:val="009B2BBC"/>
    <w:rsid w:val="009C4CBE"/>
    <w:rsid w:val="009E3697"/>
    <w:rsid w:val="009E5D12"/>
    <w:rsid w:val="009F3FB4"/>
    <w:rsid w:val="00A02441"/>
    <w:rsid w:val="00A02CC8"/>
    <w:rsid w:val="00A057EE"/>
    <w:rsid w:val="00A147EF"/>
    <w:rsid w:val="00A1588C"/>
    <w:rsid w:val="00A3419F"/>
    <w:rsid w:val="00A36692"/>
    <w:rsid w:val="00A46A2B"/>
    <w:rsid w:val="00A55EDF"/>
    <w:rsid w:val="00A62004"/>
    <w:rsid w:val="00A67B42"/>
    <w:rsid w:val="00A71F22"/>
    <w:rsid w:val="00A84D85"/>
    <w:rsid w:val="00A8748D"/>
    <w:rsid w:val="00A946F2"/>
    <w:rsid w:val="00AA0084"/>
    <w:rsid w:val="00AB1B86"/>
    <w:rsid w:val="00AB3FEE"/>
    <w:rsid w:val="00AB58C4"/>
    <w:rsid w:val="00AC0E51"/>
    <w:rsid w:val="00AC3424"/>
    <w:rsid w:val="00AD3884"/>
    <w:rsid w:val="00AE2481"/>
    <w:rsid w:val="00AE68A3"/>
    <w:rsid w:val="00AF4D11"/>
    <w:rsid w:val="00AF532F"/>
    <w:rsid w:val="00AF7BF5"/>
    <w:rsid w:val="00B02200"/>
    <w:rsid w:val="00B11CA3"/>
    <w:rsid w:val="00B14BE8"/>
    <w:rsid w:val="00B412F3"/>
    <w:rsid w:val="00B47ECA"/>
    <w:rsid w:val="00B502FE"/>
    <w:rsid w:val="00B5575F"/>
    <w:rsid w:val="00B66FCB"/>
    <w:rsid w:val="00B72156"/>
    <w:rsid w:val="00BD482C"/>
    <w:rsid w:val="00BE015A"/>
    <w:rsid w:val="00BF7819"/>
    <w:rsid w:val="00C26612"/>
    <w:rsid w:val="00C303EF"/>
    <w:rsid w:val="00C5046C"/>
    <w:rsid w:val="00C57105"/>
    <w:rsid w:val="00C75D8E"/>
    <w:rsid w:val="00C96FBA"/>
    <w:rsid w:val="00CB6BA1"/>
    <w:rsid w:val="00CC1DDD"/>
    <w:rsid w:val="00CF5498"/>
    <w:rsid w:val="00D130DA"/>
    <w:rsid w:val="00D4325B"/>
    <w:rsid w:val="00D60047"/>
    <w:rsid w:val="00D607B3"/>
    <w:rsid w:val="00D61968"/>
    <w:rsid w:val="00D62C8C"/>
    <w:rsid w:val="00D64577"/>
    <w:rsid w:val="00D67B24"/>
    <w:rsid w:val="00D72BE8"/>
    <w:rsid w:val="00D7572F"/>
    <w:rsid w:val="00D81BF7"/>
    <w:rsid w:val="00D9096A"/>
    <w:rsid w:val="00D91C8E"/>
    <w:rsid w:val="00D941A2"/>
    <w:rsid w:val="00DA751C"/>
    <w:rsid w:val="00DC4BA0"/>
    <w:rsid w:val="00DD70AA"/>
    <w:rsid w:val="00DE2899"/>
    <w:rsid w:val="00DF2A7E"/>
    <w:rsid w:val="00E003AB"/>
    <w:rsid w:val="00E07697"/>
    <w:rsid w:val="00E20BED"/>
    <w:rsid w:val="00E20C5D"/>
    <w:rsid w:val="00E21232"/>
    <w:rsid w:val="00E311AF"/>
    <w:rsid w:val="00E31B29"/>
    <w:rsid w:val="00E31CD8"/>
    <w:rsid w:val="00E4734B"/>
    <w:rsid w:val="00E55E04"/>
    <w:rsid w:val="00E74F49"/>
    <w:rsid w:val="00E75878"/>
    <w:rsid w:val="00E8084F"/>
    <w:rsid w:val="00E855EB"/>
    <w:rsid w:val="00EC5A26"/>
    <w:rsid w:val="00EF3171"/>
    <w:rsid w:val="00EF5FE6"/>
    <w:rsid w:val="00F22444"/>
    <w:rsid w:val="00F4602A"/>
    <w:rsid w:val="00F525E3"/>
    <w:rsid w:val="00F55F2C"/>
    <w:rsid w:val="00F645FE"/>
    <w:rsid w:val="00F733BC"/>
    <w:rsid w:val="00F8282D"/>
    <w:rsid w:val="00F837E4"/>
    <w:rsid w:val="00F87E70"/>
    <w:rsid w:val="00F939C1"/>
    <w:rsid w:val="00F94783"/>
    <w:rsid w:val="00F9661F"/>
    <w:rsid w:val="00FC035E"/>
    <w:rsid w:val="00FC3197"/>
    <w:rsid w:val="00FC5338"/>
    <w:rsid w:val="00FD0DE0"/>
    <w:rsid w:val="00FD533D"/>
    <w:rsid w:val="00FD6575"/>
    <w:rsid w:val="00FD6592"/>
    <w:rsid w:val="00FF3E63"/>
    <w:rsid w:val="57BD1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D969"/>
  <w15:docId w15:val="{9511716D-00F9-467C-A407-D4D1D9D6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0B9"/>
    <w:pPr>
      <w:ind w:left="720"/>
      <w:contextualSpacing/>
    </w:pPr>
  </w:style>
  <w:style w:type="paragraph" w:styleId="BalloonText">
    <w:name w:val="Balloon Text"/>
    <w:basedOn w:val="Normal"/>
    <w:link w:val="BalloonTextChar"/>
    <w:uiPriority w:val="99"/>
    <w:semiHidden/>
    <w:unhideWhenUsed/>
    <w:rsid w:val="00240081"/>
    <w:rPr>
      <w:rFonts w:ascii="Tahoma" w:hAnsi="Tahoma" w:cs="Tahoma"/>
      <w:sz w:val="16"/>
      <w:szCs w:val="16"/>
    </w:rPr>
  </w:style>
  <w:style w:type="character" w:customStyle="1" w:styleId="BalloonTextChar">
    <w:name w:val="Balloon Text Char"/>
    <w:basedOn w:val="DefaultParagraphFont"/>
    <w:link w:val="BalloonText"/>
    <w:uiPriority w:val="99"/>
    <w:semiHidden/>
    <w:rsid w:val="00240081"/>
    <w:rPr>
      <w:rFonts w:ascii="Tahoma" w:hAnsi="Tahoma" w:cs="Tahoma"/>
      <w:sz w:val="16"/>
      <w:szCs w:val="16"/>
    </w:rPr>
  </w:style>
  <w:style w:type="table" w:styleId="TableGrid">
    <w:name w:val="Table Grid"/>
    <w:basedOn w:val="TableNormal"/>
    <w:uiPriority w:val="59"/>
    <w:rsid w:val="000E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92A"/>
    <w:rPr>
      <w:sz w:val="16"/>
      <w:szCs w:val="16"/>
    </w:rPr>
  </w:style>
  <w:style w:type="paragraph" w:styleId="CommentText">
    <w:name w:val="annotation text"/>
    <w:basedOn w:val="Normal"/>
    <w:link w:val="CommentTextChar"/>
    <w:uiPriority w:val="99"/>
    <w:semiHidden/>
    <w:unhideWhenUsed/>
    <w:rsid w:val="002D692A"/>
    <w:rPr>
      <w:sz w:val="20"/>
      <w:szCs w:val="20"/>
    </w:rPr>
  </w:style>
  <w:style w:type="character" w:customStyle="1" w:styleId="CommentTextChar">
    <w:name w:val="Comment Text Char"/>
    <w:basedOn w:val="DefaultParagraphFont"/>
    <w:link w:val="CommentText"/>
    <w:uiPriority w:val="99"/>
    <w:semiHidden/>
    <w:rsid w:val="002D692A"/>
    <w:rPr>
      <w:sz w:val="20"/>
      <w:szCs w:val="20"/>
    </w:rPr>
  </w:style>
  <w:style w:type="paragraph" w:styleId="CommentSubject">
    <w:name w:val="annotation subject"/>
    <w:basedOn w:val="CommentText"/>
    <w:next w:val="CommentText"/>
    <w:link w:val="CommentSubjectChar"/>
    <w:uiPriority w:val="99"/>
    <w:semiHidden/>
    <w:unhideWhenUsed/>
    <w:rsid w:val="002D692A"/>
    <w:rPr>
      <w:b/>
      <w:bCs/>
    </w:rPr>
  </w:style>
  <w:style w:type="character" w:customStyle="1" w:styleId="CommentSubjectChar">
    <w:name w:val="Comment Subject Char"/>
    <w:basedOn w:val="CommentTextChar"/>
    <w:link w:val="CommentSubject"/>
    <w:uiPriority w:val="99"/>
    <w:semiHidden/>
    <w:rsid w:val="002D692A"/>
    <w:rPr>
      <w:b/>
      <w:bCs/>
      <w:sz w:val="20"/>
      <w:szCs w:val="20"/>
    </w:rPr>
  </w:style>
  <w:style w:type="character" w:styleId="Hyperlink">
    <w:name w:val="Hyperlink"/>
    <w:basedOn w:val="DefaultParagraphFont"/>
    <w:uiPriority w:val="99"/>
    <w:unhideWhenUsed/>
    <w:rsid w:val="008B713B"/>
    <w:rPr>
      <w:color w:val="0000FF" w:themeColor="hyperlink"/>
      <w:u w:val="single"/>
    </w:rPr>
  </w:style>
  <w:style w:type="paragraph" w:styleId="Header">
    <w:name w:val="header"/>
    <w:basedOn w:val="Normal"/>
    <w:link w:val="HeaderChar"/>
    <w:uiPriority w:val="99"/>
    <w:unhideWhenUsed/>
    <w:rsid w:val="00C75D8E"/>
    <w:pPr>
      <w:tabs>
        <w:tab w:val="center" w:pos="4513"/>
        <w:tab w:val="right" w:pos="9026"/>
      </w:tabs>
    </w:pPr>
  </w:style>
  <w:style w:type="character" w:customStyle="1" w:styleId="HeaderChar">
    <w:name w:val="Header Char"/>
    <w:basedOn w:val="DefaultParagraphFont"/>
    <w:link w:val="Header"/>
    <w:uiPriority w:val="99"/>
    <w:rsid w:val="00C75D8E"/>
  </w:style>
  <w:style w:type="paragraph" w:styleId="Footer">
    <w:name w:val="footer"/>
    <w:basedOn w:val="Normal"/>
    <w:link w:val="FooterChar"/>
    <w:uiPriority w:val="99"/>
    <w:unhideWhenUsed/>
    <w:rsid w:val="00C75D8E"/>
    <w:pPr>
      <w:tabs>
        <w:tab w:val="center" w:pos="4513"/>
        <w:tab w:val="right" w:pos="9026"/>
      </w:tabs>
    </w:pPr>
  </w:style>
  <w:style w:type="character" w:customStyle="1" w:styleId="FooterChar">
    <w:name w:val="Footer Char"/>
    <w:basedOn w:val="DefaultParagraphFont"/>
    <w:link w:val="Footer"/>
    <w:uiPriority w:val="99"/>
    <w:rsid w:val="00C75D8E"/>
  </w:style>
  <w:style w:type="character" w:styleId="UnresolvedMention">
    <w:name w:val="Unresolved Mention"/>
    <w:basedOn w:val="DefaultParagraphFont"/>
    <w:uiPriority w:val="99"/>
    <w:semiHidden/>
    <w:unhideWhenUsed/>
    <w:rsid w:val="00D130DA"/>
    <w:rPr>
      <w:color w:val="605E5C"/>
      <w:shd w:val="clear" w:color="auto" w:fill="E1DFDD"/>
    </w:rPr>
  </w:style>
  <w:style w:type="character" w:styleId="FollowedHyperlink">
    <w:name w:val="FollowedHyperlink"/>
    <w:basedOn w:val="DefaultParagraphFont"/>
    <w:uiPriority w:val="99"/>
    <w:semiHidden/>
    <w:unhideWhenUsed/>
    <w:rsid w:val="00007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kw-icb-files.this.nhs.uk/DTAM/New-Patient_GP-Direction-to-Administer-Medication-guide-V1.1-1.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ndition xmlns="291aa818-a8ae-4ea4-96ae-13789aae9daa" xsi:nil="true"/>
    <Vaccinationtype xmlns="291aa818-a8ae-4ea4-96ae-13789aae9daa" xsi:nil="true"/>
    <Financialyear xmlns="291aa818-a8ae-4ea4-96ae-13789aae9daa" xsi:nil="true"/>
    <Quarter xmlns="291aa818-a8ae-4ea4-96ae-13789aae9daa" xsi:nil="true"/>
    <Contracttype xmlns="291aa818-a8ae-4ea4-96ae-13789aae9daa" xsi:nil="true"/>
    <Month xmlns="291aa818-a8ae-4ea4-96ae-13789aae9daa" xsi:nil="true"/>
    <Category xmlns="291aa818-a8ae-4ea4-96ae-13789aae9daa" xsi:nil="true"/>
    <Frequency xmlns="291aa818-a8ae-4ea4-96ae-13789aae9daa" xsi:nil="true"/>
    <PCN xmlns="291aa818-a8ae-4ea4-96ae-13789aae9daa" xsi:nil="true"/>
    <Setting xmlns="291aa818-a8ae-4ea4-96ae-13789aae9daa" xsi:nil="true"/>
    <lcf76f155ced4ddcb4097134ff3c332f xmlns="291aa818-a8ae-4ea4-96ae-13789aae9daa">
      <Terms xmlns="http://schemas.microsoft.com/office/infopath/2007/PartnerControls"/>
    </lcf76f155ced4ddcb4097134ff3c332f>
    <Place xmlns="291aa818-a8ae-4ea4-96ae-13789aae9d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C894DF407A70439EDD35207627A6FC" ma:contentTypeVersion="29" ma:contentTypeDescription="Create a new document." ma:contentTypeScope="" ma:versionID="da9b50ca2705a06b6b88e7e289da5dea">
  <xsd:schema xmlns:xsd="http://www.w3.org/2001/XMLSchema" xmlns:xs="http://www.w3.org/2001/XMLSchema" xmlns:p="http://schemas.microsoft.com/office/2006/metadata/properties" xmlns:ns1="http://schemas.microsoft.com/sharepoint/v3" xmlns:ns2="291aa818-a8ae-4ea4-96ae-13789aae9daa" xmlns:ns3="1ca9f864-5ab8-4248-8442-3dfb3023082a" targetNamespace="http://schemas.microsoft.com/office/2006/metadata/properties" ma:root="true" ma:fieldsID="0412fd28fe0981333343e88bab41abc1" ns1:_="" ns2:_="" ns3:_="">
    <xsd:import namespace="http://schemas.microsoft.com/sharepoint/v3"/>
    <xsd:import namespace="291aa818-a8ae-4ea4-96ae-13789aae9daa"/>
    <xsd:import namespace="1ca9f864-5ab8-4248-8442-3dfb3023082a"/>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Category" minOccurs="0"/>
                <xsd:element ref="ns2:Setting" minOccurs="0"/>
                <xsd:element ref="ns2:Financialyear" minOccurs="0"/>
                <xsd:element ref="ns2:Quarter" minOccurs="0"/>
                <xsd:element ref="ns2:Month" minOccurs="0"/>
                <xsd:element ref="ns2:Place" minOccurs="0"/>
                <xsd:element ref="ns2:PCN" minOccurs="0"/>
                <xsd:element ref="ns2:Condition" minOccurs="0"/>
                <xsd:element ref="ns2:Contracttype" minOccurs="0"/>
                <xsd:element ref="ns2:Vaccinationtype" minOccurs="0"/>
                <xsd:element ref="ns2:Frequency"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aa818-a8ae-4ea4-96ae-13789aae9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ategory" ma:index="22" nillable="true" ma:displayName="Category" ma:description="The overall category or categories that relate to this document." ma:format="Dropdown" ma:internalName="Category">
      <xsd:complexType>
        <xsd:complexContent>
          <xsd:extension base="dms:MultiChoice">
            <xsd:sequence>
              <xsd:element name="Value" maxOccurs="unbounded" minOccurs="0" nillable="true">
                <xsd:simpleType>
                  <xsd:restriction base="dms:Choice">
                    <xsd:enumeration value="Data"/>
                    <xsd:enumeration value="Vaccination"/>
                    <xsd:enumeration value="Administration"/>
                    <xsd:enumeration value="Training"/>
                    <xsd:enumeration value="Contract"/>
                    <xsd:enumeration value="Clinical system"/>
                  </xsd:restriction>
                </xsd:simpleType>
              </xsd:element>
            </xsd:sequence>
          </xsd:extension>
        </xsd:complexContent>
      </xsd:complexType>
    </xsd:element>
    <xsd:element name="Setting" ma:index="23" nillable="true" ma:displayName="Setting" ma:description="The clinical or other setting that relate(s) to this document." ma:format="Dropdown" ma:internalName="Setting">
      <xsd:simpleType>
        <xsd:restriction base="dms:Choice">
          <xsd:enumeration value="Primary care"/>
          <xsd:enumeration value="Secondary care"/>
          <xsd:enumeration value="Community care"/>
          <xsd:enumeration value="Voluntary sector"/>
          <xsd:enumeration value="Local authority"/>
          <xsd:enumeration value="Other setting"/>
        </xsd:restriction>
      </xsd:simpleType>
    </xsd:element>
    <xsd:element name="Financialyear" ma:index="24" nillable="true" ma:displayName="Financial year" ma:description="The financial year that relates to this document." ma:format="Dropdown" ma:internalName="Financialyear">
      <xsd:simpleType>
        <xsd:restriction base="dms:Choice">
          <xsd:enumeration value="2020/21"/>
          <xsd:enumeration value="2021/22"/>
          <xsd:enumeration value="2022/23"/>
          <xsd:enumeration value="2023/24"/>
        </xsd:restriction>
      </xsd:simpleType>
    </xsd:element>
    <xsd:element name="Quarter" ma:index="25" nillable="true" ma:displayName="Quarter" ma:description="The quarter that relates to this document." ma:format="Dropdown" ma:internalName="Quarter">
      <xsd:simpleType>
        <xsd:restriction base="dms:Choice">
          <xsd:enumeration value="Quarter 1"/>
          <xsd:enumeration value="Quarter 2"/>
          <xsd:enumeration value="Quarter 3"/>
          <xsd:enumeration value="Quarter 4"/>
        </xsd:restriction>
      </xsd:simpleType>
    </xsd:element>
    <xsd:element name="Month" ma:index="26" nillable="true" ma:displayName="Month" ma:description="The month that relates to this document."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lace" ma:index="27" nillable="true" ma:displayName="Place" ma:description="The organisational Place(s) that relates to this document." ma:format="Dropdown" ma:internalName="Place">
      <xsd:complexType>
        <xsd:complexContent>
          <xsd:extension base="dms:MultiChoice">
            <xsd:sequence>
              <xsd:element name="Value" maxOccurs="unbounded" minOccurs="0" nillable="true">
                <xsd:simpleType>
                  <xsd:restriction base="dms:Choice">
                    <xsd:enumeration value="Calderdale"/>
                    <xsd:enumeration value="Kirklees"/>
                    <xsd:enumeration value="Wakefield"/>
                    <xsd:enumeration value="Bradford"/>
                    <xsd:enumeration value="Leeds"/>
                  </xsd:restriction>
                </xsd:simpleType>
              </xsd:element>
            </xsd:sequence>
          </xsd:extension>
        </xsd:complexContent>
      </xsd:complexType>
    </xsd:element>
    <xsd:element name="PCN" ma:index="28" nillable="true" ma:displayName="PCN" ma:description="The PCN(s) that relate to this document." ma:format="Dropdown" ma:internalName="PCN">
      <xsd:simpleType>
        <xsd:restriction base="dms:Choice">
          <xsd:enumeration value="Lower Valley PCN Y06490"/>
          <xsd:enumeration value="North Halifax PCN Y06491"/>
          <xsd:enumeration value="Upper Calder Valley PCN Y06493"/>
          <xsd:enumeration value="Tolson Care Partnership PCN"/>
          <xsd:enumeration value="Greenwood PCN"/>
          <xsd:enumeration value="The Valleys Health and Social Care PCN"/>
          <xsd:enumeration value="The Mast PCN"/>
          <xsd:enumeration value="Wakefield Health Alliance North PCN"/>
          <xsd:enumeration value="Wakefield Health Alliance South PCN"/>
          <xsd:enumeration value="Brigantes PCN"/>
          <xsd:enumeration value="Central Halifax PCN Y05620"/>
          <xsd:enumeration value="Calder and Ryburn PCN Y06492"/>
          <xsd:enumeration value="Spen Health and Wellbeing PCN"/>
          <xsd:enumeration value="Viaduct Care PCN"/>
          <xsd:enumeration value="Batley Birstall PCN"/>
          <xsd:enumeration value="Dewsbury and Thornhill PCN"/>
          <xsd:enumeration value="3 Centres PCN"/>
          <xsd:enumeration value="Wakefield Health Alliance Central PCN"/>
          <xsd:enumeration value="Five Towns PCN"/>
          <xsd:enumeration value="West Wakefield PCN"/>
          <xsd:enumeration value="Trinity Health Group PCN"/>
        </xsd:restriction>
      </xsd:simpleType>
    </xsd:element>
    <xsd:element name="Condition" ma:index="29" nillable="true" ma:displayName="Condition" ma:description="The condition(s) that relate to this document." ma:format="Dropdown" ma:internalName="Condition">
      <xsd:complexType>
        <xsd:complexContent>
          <xsd:extension base="dms:MultiChoice">
            <xsd:sequence>
              <xsd:element name="Value" maxOccurs="unbounded" minOccurs="0" nillable="true">
                <xsd:simpleType>
                  <xsd:restriction base="dms:Choice">
                    <xsd:enumeration value="MH - Mental health"/>
                    <xsd:enumeration value="LD - Learning disability"/>
                    <xsd:enumeration value="CHD - Coronary heart disease"/>
                    <xsd:enumeration value="DM - Diabetes mellitus"/>
                    <xsd:enumeration value="Stroke"/>
                    <xsd:enumeration value="Asthma"/>
                    <xsd:enumeration value="COPD - Chronic obstructive pulmonary disease"/>
                    <xsd:enumeration value="Dementia"/>
                    <xsd:enumeration value="HF - Heart failure"/>
                    <xsd:enumeration value="PAD - Peripheral arterial disease"/>
                    <xsd:enumeration value="Depression"/>
                  </xsd:restriction>
                </xsd:simpleType>
              </xsd:element>
            </xsd:sequence>
          </xsd:extension>
        </xsd:complexContent>
      </xsd:complexType>
    </xsd:element>
    <xsd:element name="Contracttype" ma:index="30" nillable="true" ma:displayName="Contract type" ma:description="The contract type that relates to tis document." ma:format="Dropdown" ma:internalName="Contracttype">
      <xsd:simpleType>
        <xsd:restriction base="dms:Choice">
          <xsd:enumeration value="LES"/>
          <xsd:enumeration value="DES"/>
          <xsd:enumeration value="QOF"/>
        </xsd:restriction>
      </xsd:simpleType>
    </xsd:element>
    <xsd:element name="Vaccinationtype" ma:index="31" nillable="true" ma:displayName="Vaccination type" ma:description="The vaccination type that relates to this document." ma:format="Dropdown" ma:internalName="Vaccinationtype">
      <xsd:simpleType>
        <xsd:restriction base="dms:Choice">
          <xsd:enumeration value="Infuenza"/>
          <xsd:enumeration value="COVID-19"/>
          <xsd:enumeration value="Pneumonia"/>
          <xsd:enumeration value="Shingles"/>
          <xsd:enumeration value="Childhood"/>
          <xsd:enumeration value="Travel"/>
        </xsd:restriction>
      </xsd:simpleType>
    </xsd:element>
    <xsd:element name="Frequency" ma:index="32" nillable="true" ma:displayName="Frequency" ma:description="The frequency that relates to this document." ma:format="Dropdown" ma:internalName="Frequency">
      <xsd:simpleType>
        <xsd:union memberTypes="dms:Text">
          <xsd:simpleType>
            <xsd:restriction base="dms:Choice">
              <xsd:enumeration value="Monthly"/>
              <xsd:enumeration value="Quarterly"/>
              <xsd:enumeration value="Annually"/>
              <xsd:enumeration value="8 weekly"/>
              <xsd:enumeration value="Weekly"/>
            </xsd:restriction>
          </xsd:simpleType>
        </xsd:union>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DateTaken" ma:index="34" nillable="true" ma:displayName="MediaServiceDateTaken" ma:description="" ma:hidden="true" ma:indexed="true" ma:internalName="MediaServiceDateTake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Location" ma:index="3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9f864-5ab8-4248-8442-3dfb302308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D7ED-C3DB-4810-891C-6AB376658E1D}">
  <ds:schemaRefs>
    <ds:schemaRef ds:uri="http://schemas.microsoft.com/sharepoint/v3/contenttype/forms"/>
  </ds:schemaRefs>
</ds:datastoreItem>
</file>

<file path=customXml/itemProps2.xml><?xml version="1.0" encoding="utf-8"?>
<ds:datastoreItem xmlns:ds="http://schemas.openxmlformats.org/officeDocument/2006/customXml" ds:itemID="{B16E90E4-F41D-4007-9348-53FD8DCF4707}">
  <ds:schemaRefs>
    <ds:schemaRef ds:uri="http://schemas.microsoft.com/office/2006/metadata/properties"/>
    <ds:schemaRef ds:uri="http://schemas.microsoft.com/office/infopath/2007/PartnerControls"/>
    <ds:schemaRef ds:uri="http://schemas.microsoft.com/sharepoint/v3"/>
    <ds:schemaRef ds:uri="291aa818-a8ae-4ea4-96ae-13789aae9daa"/>
  </ds:schemaRefs>
</ds:datastoreItem>
</file>

<file path=customXml/itemProps3.xml><?xml version="1.0" encoding="utf-8"?>
<ds:datastoreItem xmlns:ds="http://schemas.openxmlformats.org/officeDocument/2006/customXml" ds:itemID="{EB8450C2-57F4-4322-AEC8-9F593A087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1aa818-a8ae-4ea4-96ae-13789aae9daa"/>
    <ds:schemaRef ds:uri="1ca9f864-5ab8-4248-8442-3dfb3023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FDE50-F5C5-46F0-9B3A-5AE6BF3C410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melanie.feeley</dc:creator>
  <cp:keywords/>
  <cp:lastModifiedBy>Bryde Town</cp:lastModifiedBy>
  <cp:revision>3</cp:revision>
  <dcterms:created xsi:type="dcterms:W3CDTF">2026-04-30T13:21:00Z</dcterms:created>
  <dcterms:modified xsi:type="dcterms:W3CDTF">2026-05-07T14:36:00Z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0x010100A6C894DF407A70439EDD35207627A6FC</vt:lpwstr>
  </property>
  <property fmtid="{D5CDD505-2E9C-101B-9397-08002B2CF9AE}" pid="3" name="Order">
    <vt:r8>106400</vt:r8>
  </property>
  <property fmtid="{D5CDD505-2E9C-101B-9397-08002B2CF9AE}" pid="4" name="docLang">
    <vt:lpwstr>en</vt:lpwstr>
  </property>
  <property fmtid="{D5CDD505-2E9C-101B-9397-08002B2CF9AE}" pid="5" name="MediaServiceImageTags">
    <vt:lpwstr/>
  </property>
</Properties>
</file>